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0" w:rsidRPr="008A047E" w:rsidRDefault="00DE63F0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0"/>
          <w:lang w:val="en-US" w:eastAsia="de-DE"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60"/>
      </w:tblGrid>
      <w:tr w:rsidR="00DE63F0" w:rsidRPr="008A047E" w:rsidTr="00D51A39">
        <w:trPr>
          <w:cantSplit/>
          <w:trHeight w:val="404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E63F0" w:rsidRPr="008A047E" w:rsidRDefault="00DE63F0" w:rsidP="00DE63F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Agenda 2nd April 2014</w:t>
            </w:r>
          </w:p>
        </w:tc>
      </w:tr>
      <w:tr w:rsidR="00DE63F0" w:rsidRPr="008A047E" w:rsidTr="00D51A39">
        <w:trPr>
          <w:trHeight w:hRule="exact" w:val="432"/>
        </w:trPr>
        <w:tc>
          <w:tcPr>
            <w:tcW w:w="19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9h00 – 9h30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63F0" w:rsidRPr="008A047E" w:rsidRDefault="00DE63F0" w:rsidP="00D51A39">
            <w:pPr>
              <w:pStyle w:val="Titolo2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Registration and welcome to the </w:t>
            </w:r>
            <w:proofErr w:type="spellStart"/>
            <w:r w:rsidRPr="008A047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Sölktäler</w:t>
            </w:r>
            <w:proofErr w:type="spellEnd"/>
            <w:r w:rsidRPr="008A047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Nature Park</w:t>
            </w:r>
          </w:p>
        </w:tc>
      </w:tr>
      <w:tr w:rsidR="00DE63F0" w:rsidRPr="008A047E" w:rsidTr="00D51A39">
        <w:trPr>
          <w:trHeight w:hRule="exact" w:val="425"/>
        </w:trPr>
        <w:tc>
          <w:tcPr>
            <w:tcW w:w="19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9h30 - 13h00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>Project Management</w:t>
            </w:r>
          </w:p>
        </w:tc>
      </w:tr>
      <w:tr w:rsidR="00DE63F0" w:rsidRPr="008A047E" w:rsidTr="00D51A39">
        <w:trPr>
          <w:trHeight w:hRule="exact" w:val="2466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9h30 - 10h30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Technical Management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to improve the collaboration among partners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State of the art on deliverable production 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Presentation of the new communication partner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Conference call with </w:t>
            </w:r>
            <w:proofErr w:type="spellStart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Europarc</w:t>
            </w:r>
            <w:proofErr w:type="spellEnd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representatives </w:t>
            </w:r>
          </w:p>
          <w:p w:rsidR="00DE63F0" w:rsidRPr="008A047E" w:rsidRDefault="00DE63F0" w:rsidP="00D51A39">
            <w:p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Financial Management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 of the art regarding contracts and  other costs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Progress on working hours per actions</w:t>
            </w:r>
          </w:p>
          <w:p w:rsidR="00DE63F0" w:rsidRPr="008A047E" w:rsidRDefault="00DE63F0" w:rsidP="00D51A39">
            <w:p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Diego Mattioli BIOEUPARKS Coordinator  </w:t>
            </w:r>
            <w:r w:rsidRPr="008A047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DE63F0" w:rsidRPr="008A047E" w:rsidTr="00D51A39">
        <w:trPr>
          <w:trHeight w:hRule="exact" w:val="39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10h30 - 10h50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center"/>
          </w:tcPr>
          <w:p w:rsidR="00DE63F0" w:rsidRPr="008A047E" w:rsidRDefault="00DE63F0" w:rsidP="00D51A39">
            <w:p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Coffee break </w:t>
            </w:r>
          </w:p>
        </w:tc>
      </w:tr>
      <w:tr w:rsidR="00DE63F0" w:rsidRPr="008A047E" w:rsidTr="00D51A39">
        <w:trPr>
          <w:trHeight w:hRule="exact" w:val="532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10h50-13h00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szCs w:val="22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 xml:space="preserve">Working session - </w:t>
            </w:r>
            <w:r w:rsidRPr="008A047E">
              <w:rPr>
                <w:rFonts w:asciiTheme="minorHAnsi" w:hAnsiTheme="minorHAnsi" w:cstheme="minorHAnsi"/>
                <w:i/>
                <w:szCs w:val="22"/>
              </w:rPr>
              <w:t>Awareness raising and development of methodologies for facing local conflicts</w:t>
            </w:r>
          </w:p>
        </w:tc>
      </w:tr>
      <w:tr w:rsidR="00DE63F0" w:rsidRPr="008A047E" w:rsidTr="00D51A39">
        <w:trPr>
          <w:trHeight w:val="1391"/>
        </w:trPr>
        <w:tc>
          <w:tcPr>
            <w:tcW w:w="1913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10h50 – 13h00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Open discussion with the involvement of all partners on the following issues: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Strengths and weaknesses of the awareness strategy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Collection of the inputs to improve the methodology </w:t>
            </w:r>
          </w:p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Coordinated by Federica </w:t>
            </w:r>
            <w:proofErr w:type="spellStart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Barbera</w:t>
            </w:r>
            <w:proofErr w:type="spellEnd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Legambiente</w:t>
            </w:r>
            <w:proofErr w:type="spellEnd"/>
            <w:r w:rsidRPr="008A047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- WP Leader</w:t>
            </w:r>
          </w:p>
        </w:tc>
      </w:tr>
      <w:tr w:rsidR="00DE63F0" w:rsidRPr="008A047E" w:rsidTr="00D51A39">
        <w:trPr>
          <w:trHeight w:hRule="exact" w:val="338"/>
        </w:trPr>
        <w:tc>
          <w:tcPr>
            <w:tcW w:w="1913" w:type="dxa"/>
            <w:shd w:val="clear" w:color="auto" w:fill="E0E0E0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13h00 –14h00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szCs w:val="22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>Lunch break</w:t>
            </w:r>
          </w:p>
        </w:tc>
      </w:tr>
      <w:tr w:rsidR="00DE63F0" w:rsidRPr="008A047E" w:rsidTr="00D51A39">
        <w:trPr>
          <w:trHeight w:hRule="exact" w:val="331"/>
        </w:trPr>
        <w:tc>
          <w:tcPr>
            <w:tcW w:w="1913" w:type="dxa"/>
            <w:shd w:val="clear" w:color="auto" w:fill="E0E0E0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14h00 – 15h00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szCs w:val="22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>Guided tour to the biomass heating plant in St. Nikolai</w:t>
            </w:r>
          </w:p>
        </w:tc>
      </w:tr>
      <w:tr w:rsidR="00DE63F0" w:rsidRPr="008A047E" w:rsidTr="00D51A39">
        <w:trPr>
          <w:trHeight w:hRule="exact" w:val="377"/>
        </w:trPr>
        <w:tc>
          <w:tcPr>
            <w:tcW w:w="1913" w:type="dxa"/>
            <w:shd w:val="clear" w:color="auto" w:fill="E0E0E0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15h00-18h00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szCs w:val="22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 xml:space="preserve">Working session - </w:t>
            </w:r>
            <w:r w:rsidRPr="008A047E">
              <w:rPr>
                <w:rFonts w:asciiTheme="minorHAnsi" w:hAnsiTheme="minorHAnsi" w:cstheme="minorHAnsi"/>
                <w:i/>
                <w:iCs/>
                <w:szCs w:val="22"/>
              </w:rPr>
              <w:t>Development of solid biomass supply chain</w:t>
            </w:r>
          </w:p>
        </w:tc>
      </w:tr>
      <w:tr w:rsidR="00DE63F0" w:rsidRPr="008A047E" w:rsidTr="00D51A39">
        <w:trPr>
          <w:trHeight w:val="510"/>
        </w:trPr>
        <w:tc>
          <w:tcPr>
            <w:tcW w:w="1913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15h00-15h45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Development of solid biomass supply pathway– experience in each park </w:t>
            </w:r>
          </w:p>
          <w:p w:rsidR="00DE63F0" w:rsidRPr="008A047E" w:rsidRDefault="00DE63F0" w:rsidP="00D51A39">
            <w:pPr>
              <w:pStyle w:val="Titolo2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  <w:lang w:val="en-GB"/>
              </w:rPr>
              <w:t>8-10 min presentation of each Nature Park</w:t>
            </w:r>
          </w:p>
        </w:tc>
      </w:tr>
      <w:tr w:rsidR="00DE63F0" w:rsidRPr="008A047E" w:rsidTr="00D51A39">
        <w:trPr>
          <w:trHeight w:val="415"/>
        </w:trPr>
        <w:tc>
          <w:tcPr>
            <w:tcW w:w="1913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15h45-16h00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63F0" w:rsidRPr="008A047E" w:rsidRDefault="00DE63F0" w:rsidP="00D51A39">
            <w:pPr>
              <w:pStyle w:val="Titolo2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Questions and answers</w:t>
            </w:r>
          </w:p>
        </w:tc>
      </w:tr>
      <w:tr w:rsidR="00DE63F0" w:rsidRPr="008A047E" w:rsidTr="00D51A39">
        <w:trPr>
          <w:trHeight w:val="405"/>
        </w:trPr>
        <w:tc>
          <w:tcPr>
            <w:tcW w:w="1913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16h00-16h20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Coffee break</w:t>
            </w:r>
          </w:p>
        </w:tc>
      </w:tr>
      <w:tr w:rsidR="00DE63F0" w:rsidRPr="008A047E" w:rsidTr="00D51A39">
        <w:trPr>
          <w:trHeight w:val="1087"/>
        </w:trPr>
        <w:tc>
          <w:tcPr>
            <w:tcW w:w="1913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16h20 – 17h45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Working session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Strengths and weaknesses of the Supply Chain strategy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Collection of inputs to improve the methodology </w:t>
            </w:r>
          </w:p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Coordinated by Senta Schmatzberger – FNR </w:t>
            </w:r>
            <w:r w:rsidRPr="008A047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- WP Leader</w:t>
            </w:r>
          </w:p>
        </w:tc>
      </w:tr>
      <w:tr w:rsidR="00DE63F0" w:rsidRPr="008A047E" w:rsidTr="00D51A39">
        <w:trPr>
          <w:trHeight w:val="431"/>
        </w:trPr>
        <w:tc>
          <w:tcPr>
            <w:tcW w:w="1913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17h45 – 18h00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63F0" w:rsidRPr="008A047E" w:rsidRDefault="00DE63F0" w:rsidP="00D51A39">
            <w:p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 and answers</w:t>
            </w:r>
          </w:p>
        </w:tc>
      </w:tr>
      <w:tr w:rsidR="00DE63F0" w:rsidRPr="008A047E" w:rsidTr="00D51A39">
        <w:trPr>
          <w:trHeight w:hRule="exact" w:val="415"/>
        </w:trPr>
        <w:tc>
          <w:tcPr>
            <w:tcW w:w="1913" w:type="dxa"/>
            <w:shd w:val="clear" w:color="auto" w:fill="D9D9D9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18h00</w:t>
            </w:r>
          </w:p>
        </w:tc>
        <w:tc>
          <w:tcPr>
            <w:tcW w:w="7160" w:type="dxa"/>
            <w:shd w:val="clear" w:color="auto" w:fill="D9D9D9"/>
            <w:vAlign w:val="center"/>
          </w:tcPr>
          <w:p w:rsidR="00DE63F0" w:rsidRPr="008A047E" w:rsidRDefault="00DE63F0" w:rsidP="00D51A39">
            <w:pPr>
              <w:pStyle w:val="Titolo9"/>
              <w:rPr>
                <w:rFonts w:asciiTheme="minorHAnsi" w:hAnsiTheme="minorHAnsi" w:cstheme="minorHAnsi"/>
                <w:sz w:val="22"/>
                <w:szCs w:val="22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</w:rPr>
              <w:t xml:space="preserve">End of the meeting’s session </w:t>
            </w:r>
          </w:p>
        </w:tc>
      </w:tr>
      <w:tr w:rsidR="00DE63F0" w:rsidRPr="008A047E" w:rsidTr="00D51A39">
        <w:trPr>
          <w:trHeight w:hRule="exact" w:val="415"/>
        </w:trPr>
        <w:tc>
          <w:tcPr>
            <w:tcW w:w="1913" w:type="dxa"/>
            <w:shd w:val="clear" w:color="auto" w:fill="D9D9D9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19h00</w:t>
            </w:r>
          </w:p>
        </w:tc>
        <w:tc>
          <w:tcPr>
            <w:tcW w:w="7160" w:type="dxa"/>
            <w:shd w:val="clear" w:color="auto" w:fill="D9D9D9"/>
            <w:vAlign w:val="center"/>
          </w:tcPr>
          <w:p w:rsidR="00DE63F0" w:rsidRPr="008A047E" w:rsidRDefault="00DE63F0" w:rsidP="00D51A39">
            <w:pPr>
              <w:pStyle w:val="Titolo9"/>
              <w:rPr>
                <w:rFonts w:asciiTheme="minorHAnsi" w:hAnsiTheme="minorHAnsi" w:cstheme="minorHAnsi"/>
                <w:sz w:val="22"/>
                <w:szCs w:val="22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</w:rPr>
              <w:t>Walk to a mountain-hut</w:t>
            </w:r>
          </w:p>
        </w:tc>
      </w:tr>
      <w:tr w:rsidR="00DE63F0" w:rsidRPr="008A047E" w:rsidTr="00D51A39">
        <w:trPr>
          <w:trHeight w:hRule="exact" w:val="415"/>
        </w:trPr>
        <w:tc>
          <w:tcPr>
            <w:tcW w:w="1913" w:type="dxa"/>
            <w:shd w:val="clear" w:color="auto" w:fill="D9D9D9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19h30</w:t>
            </w:r>
          </w:p>
        </w:tc>
        <w:tc>
          <w:tcPr>
            <w:tcW w:w="7160" w:type="dxa"/>
            <w:shd w:val="clear" w:color="auto" w:fill="D9D9D9"/>
            <w:vAlign w:val="center"/>
          </w:tcPr>
          <w:p w:rsidR="00DE63F0" w:rsidRPr="008A047E" w:rsidRDefault="00DE63F0" w:rsidP="00D51A39">
            <w:pPr>
              <w:pStyle w:val="Titolo9"/>
              <w:rPr>
                <w:rFonts w:asciiTheme="minorHAnsi" w:hAnsiTheme="minorHAnsi" w:cstheme="minorHAnsi"/>
                <w:sz w:val="22"/>
                <w:szCs w:val="22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</w:rPr>
              <w:t>Common dinner at the mountain-hut</w:t>
            </w:r>
          </w:p>
        </w:tc>
      </w:tr>
    </w:tbl>
    <w:p w:rsidR="00DE63F0" w:rsidRPr="008A047E" w:rsidRDefault="00DE63F0" w:rsidP="00DE63F0">
      <w:pPr>
        <w:rPr>
          <w:rFonts w:asciiTheme="minorHAnsi" w:hAnsiTheme="minorHAnsi" w:cstheme="minorHAnsi"/>
          <w:lang w:val="en-GB"/>
        </w:rPr>
      </w:pPr>
    </w:p>
    <w:p w:rsidR="00DE63F0" w:rsidRPr="008A047E" w:rsidRDefault="00DE63F0" w:rsidP="00DE63F0">
      <w:pPr>
        <w:rPr>
          <w:rFonts w:asciiTheme="minorHAnsi" w:hAnsiTheme="minorHAnsi" w:cstheme="minorHAnsi"/>
          <w:lang w:val="en-GB"/>
        </w:rPr>
      </w:pPr>
    </w:p>
    <w:tbl>
      <w:tblPr>
        <w:tblW w:w="90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108"/>
      </w:tblGrid>
      <w:tr w:rsidR="00DE63F0" w:rsidRPr="008A047E" w:rsidTr="00D51A39">
        <w:trPr>
          <w:cantSplit/>
          <w:trHeight w:hRule="exact" w:val="649"/>
        </w:trPr>
        <w:tc>
          <w:tcPr>
            <w:tcW w:w="9093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E63F0" w:rsidRPr="008A047E" w:rsidRDefault="00DE63F0" w:rsidP="00DE63F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Agenda 3</w:t>
            </w:r>
            <w:r w:rsidRPr="008A047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  <w:lang w:val="en-GB"/>
              </w:rPr>
              <w:t>rd</w:t>
            </w:r>
            <w:r w:rsidRPr="008A047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 xml:space="preserve"> April 2014</w:t>
            </w:r>
          </w:p>
        </w:tc>
      </w:tr>
      <w:tr w:rsidR="00DE63F0" w:rsidRPr="008A047E" w:rsidTr="00D51A39">
        <w:trPr>
          <w:trHeight w:hRule="exact" w:val="417"/>
        </w:trPr>
        <w:tc>
          <w:tcPr>
            <w:tcW w:w="1985" w:type="dxa"/>
            <w:shd w:val="pct10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9h00-10h30</w:t>
            </w:r>
          </w:p>
        </w:tc>
        <w:tc>
          <w:tcPr>
            <w:tcW w:w="71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szCs w:val="22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 xml:space="preserve">Working session - </w:t>
            </w:r>
            <w:r w:rsidRPr="008A047E">
              <w:rPr>
                <w:rFonts w:asciiTheme="minorHAnsi" w:hAnsiTheme="minorHAnsi" w:cstheme="minorHAnsi"/>
                <w:bCs w:val="0"/>
                <w:i/>
                <w:szCs w:val="22"/>
              </w:rPr>
              <w:t>What’s new in Biomass Exploitation in the EU</w:t>
            </w:r>
          </w:p>
        </w:tc>
      </w:tr>
      <w:tr w:rsidR="00DE63F0" w:rsidRPr="008A047E" w:rsidTr="00D51A39">
        <w:trPr>
          <w:trHeight w:val="916"/>
        </w:trPr>
        <w:tc>
          <w:tcPr>
            <w:tcW w:w="1985" w:type="dxa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9h00-10h00</w:t>
            </w:r>
          </w:p>
        </w:tc>
        <w:tc>
          <w:tcPr>
            <w:tcW w:w="7108" w:type="dxa"/>
            <w:tcBorders>
              <w:top w:val="single" w:sz="4" w:space="0" w:color="auto"/>
            </w:tcBorders>
            <w:vAlign w:val="center"/>
          </w:tcPr>
          <w:p w:rsidR="00DE63F0" w:rsidRPr="008A047E" w:rsidRDefault="00DE63F0" w:rsidP="00DE63F0">
            <w:pPr>
              <w:pStyle w:val="Titolo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      News on European Legislation</w:t>
            </w:r>
          </w:p>
          <w:p w:rsidR="00DE63F0" w:rsidRPr="008A047E" w:rsidRDefault="00DE63F0" w:rsidP="00DE63F0">
            <w:pPr>
              <w:pStyle w:val="Titolo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      Monitoring plan presentation </w:t>
            </w:r>
          </w:p>
          <w:p w:rsidR="00DE63F0" w:rsidRPr="008A047E" w:rsidRDefault="00DE63F0" w:rsidP="00DE63F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Feedback on monitoring from nature parks and research institutions</w:t>
            </w:r>
          </w:p>
          <w:p w:rsidR="00DE63F0" w:rsidRPr="008A047E" w:rsidRDefault="00DE63F0" w:rsidP="00D51A39">
            <w:pPr>
              <w:pStyle w:val="Titolo2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Presented by Senta Schmatzberger – FNR - WP Leader</w:t>
            </w:r>
          </w:p>
        </w:tc>
      </w:tr>
      <w:tr w:rsidR="00DE63F0" w:rsidRPr="008A047E" w:rsidTr="00D51A39">
        <w:trPr>
          <w:trHeight w:val="830"/>
        </w:trPr>
        <w:tc>
          <w:tcPr>
            <w:tcW w:w="1985" w:type="dxa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10h00-10h30</w:t>
            </w:r>
          </w:p>
        </w:tc>
        <w:tc>
          <w:tcPr>
            <w:tcW w:w="7108" w:type="dxa"/>
            <w:tcBorders>
              <w:top w:val="single" w:sz="4" w:space="0" w:color="auto"/>
            </w:tcBorders>
            <w:vAlign w:val="center"/>
          </w:tcPr>
          <w:p w:rsidR="00DE63F0" w:rsidRPr="008A047E" w:rsidRDefault="00DE63F0" w:rsidP="00D51A39">
            <w:pPr>
              <w:pStyle w:val="Titolo2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Working session</w:t>
            </w:r>
          </w:p>
          <w:p w:rsidR="00DE63F0" w:rsidRPr="008A047E" w:rsidRDefault="00DE63F0" w:rsidP="00D51A39">
            <w:pPr>
              <w:pStyle w:val="Titolo2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-</w:t>
            </w: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ab/>
              <w:t xml:space="preserve">The sustainability criteria </w:t>
            </w:r>
          </w:p>
          <w:p w:rsidR="00DE63F0" w:rsidRPr="008A047E" w:rsidRDefault="00DE63F0" w:rsidP="00D51A39">
            <w:pPr>
              <w:pStyle w:val="Titolo2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Coordinated by Senta Schmatzberger – FNR - WP Leader</w:t>
            </w:r>
          </w:p>
        </w:tc>
      </w:tr>
      <w:tr w:rsidR="00DE63F0" w:rsidRPr="008A047E" w:rsidTr="00D51A39">
        <w:trPr>
          <w:trHeight w:hRule="exact" w:val="44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10h30- 10h50</w:t>
            </w:r>
          </w:p>
        </w:tc>
        <w:tc>
          <w:tcPr>
            <w:tcW w:w="71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szCs w:val="22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>Coffee break</w:t>
            </w:r>
          </w:p>
        </w:tc>
      </w:tr>
      <w:tr w:rsidR="00DE63F0" w:rsidRPr="008A047E" w:rsidTr="00D51A39">
        <w:trPr>
          <w:trHeight w:hRule="exact" w:val="44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10h50-12h50</w:t>
            </w:r>
          </w:p>
        </w:tc>
        <w:tc>
          <w:tcPr>
            <w:tcW w:w="71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63F0" w:rsidRPr="008A047E" w:rsidRDefault="00DE63F0" w:rsidP="00D51A39">
            <w:pPr>
              <w:pStyle w:val="Titolo6"/>
              <w:rPr>
                <w:rFonts w:asciiTheme="minorHAnsi" w:hAnsiTheme="minorHAnsi" w:cstheme="minorHAnsi"/>
                <w:b w:val="0"/>
                <w:szCs w:val="22"/>
              </w:rPr>
            </w:pPr>
            <w:r w:rsidRPr="008A047E">
              <w:rPr>
                <w:rFonts w:asciiTheme="minorHAnsi" w:hAnsiTheme="minorHAnsi" w:cstheme="minorHAnsi"/>
                <w:szCs w:val="22"/>
              </w:rPr>
              <w:t xml:space="preserve">Working session – </w:t>
            </w:r>
            <w:r w:rsidRPr="008A047E">
              <w:rPr>
                <w:rFonts w:asciiTheme="minorHAnsi" w:hAnsiTheme="minorHAnsi" w:cstheme="minorHAnsi"/>
                <w:i/>
                <w:iCs/>
                <w:szCs w:val="22"/>
              </w:rPr>
              <w:t>Communication</w:t>
            </w:r>
          </w:p>
        </w:tc>
      </w:tr>
      <w:tr w:rsidR="00DE63F0" w:rsidRPr="008A047E" w:rsidTr="00D51A39">
        <w:trPr>
          <w:trHeight w:hRule="exact" w:val="1271"/>
        </w:trPr>
        <w:tc>
          <w:tcPr>
            <w:tcW w:w="1985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10h50-11h50</w:t>
            </w:r>
          </w:p>
        </w:tc>
        <w:tc>
          <w:tcPr>
            <w:tcW w:w="7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Working session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Web site and communication material presentation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discussion on possible improvements </w:t>
            </w:r>
          </w:p>
          <w:p w:rsidR="00DE63F0" w:rsidRPr="008A047E" w:rsidRDefault="00DE63F0" w:rsidP="00D51A3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Coordinated by Federica </w:t>
            </w:r>
            <w:proofErr w:type="spellStart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Barbera</w:t>
            </w:r>
            <w:proofErr w:type="spellEnd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Legambiente</w:t>
            </w:r>
            <w:proofErr w:type="spellEnd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E63F0" w:rsidRPr="008A047E" w:rsidTr="00D51A39">
        <w:trPr>
          <w:trHeight w:hRule="exact" w:val="424"/>
        </w:trPr>
        <w:tc>
          <w:tcPr>
            <w:tcW w:w="1985" w:type="dxa"/>
            <w:shd w:val="clear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11h50 - 12h00</w:t>
            </w:r>
          </w:p>
        </w:tc>
        <w:tc>
          <w:tcPr>
            <w:tcW w:w="7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3F0" w:rsidRPr="008A047E" w:rsidRDefault="00DE63F0" w:rsidP="00D51A39">
            <w:p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 and answers</w:t>
            </w:r>
          </w:p>
        </w:tc>
      </w:tr>
      <w:tr w:rsidR="00DE63F0" w:rsidRPr="008A047E" w:rsidTr="00D51A39">
        <w:trPr>
          <w:trHeight w:hRule="exact" w:val="1139"/>
        </w:trPr>
        <w:tc>
          <w:tcPr>
            <w:tcW w:w="1985" w:type="dxa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12h00-12h50</w:t>
            </w:r>
          </w:p>
        </w:tc>
        <w:tc>
          <w:tcPr>
            <w:tcW w:w="7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Working session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Strengths and weakness of the communication strategy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Collection of the inputs to improve the strategy  </w:t>
            </w:r>
          </w:p>
          <w:p w:rsidR="00DE63F0" w:rsidRPr="008A047E" w:rsidRDefault="00DE63F0" w:rsidP="00DE63F0">
            <w:pPr>
              <w:numPr>
                <w:ilvl w:val="0"/>
                <w:numId w:val="7"/>
              </w:num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Coordinated by Federica </w:t>
            </w:r>
            <w:proofErr w:type="spellStart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Barbera</w:t>
            </w:r>
            <w:proofErr w:type="spellEnd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Legambiente</w:t>
            </w:r>
            <w:proofErr w:type="spellEnd"/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DE63F0" w:rsidRPr="008A047E" w:rsidRDefault="00DE63F0" w:rsidP="00D51A39">
            <w:pPr>
              <w:tabs>
                <w:tab w:val="num" w:pos="119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E63F0" w:rsidRPr="008A047E" w:rsidTr="00D51A39">
        <w:trPr>
          <w:trHeight w:hRule="exact"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12h50 – 13h00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63F0" w:rsidRPr="008A047E" w:rsidRDefault="00DE63F0" w:rsidP="00D51A3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Conclusions </w:t>
            </w:r>
          </w:p>
          <w:p w:rsidR="00DE63F0" w:rsidRPr="008A047E" w:rsidRDefault="00DE63F0" w:rsidP="00D51A3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Diego Mattioli BIOEUPARKS Coordinator  </w:t>
            </w:r>
            <w:r w:rsidRPr="008A047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DE63F0" w:rsidRPr="008A047E" w:rsidTr="00D51A39">
        <w:trPr>
          <w:trHeight w:hRule="exact"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13h00 – 14h00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63F0" w:rsidRPr="008A047E" w:rsidRDefault="00DE63F0" w:rsidP="00D51A39">
            <w:pPr>
              <w:pStyle w:val="Titolo9"/>
              <w:rPr>
                <w:rFonts w:asciiTheme="minorHAnsi" w:hAnsiTheme="minorHAnsi" w:cstheme="minorHAnsi"/>
                <w:sz w:val="22"/>
                <w:szCs w:val="22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</w:rPr>
              <w:t>Lunch break</w:t>
            </w:r>
          </w:p>
        </w:tc>
      </w:tr>
      <w:tr w:rsidR="00DE63F0" w:rsidRPr="008A047E" w:rsidTr="00D51A39">
        <w:trPr>
          <w:trHeight w:hRule="exact"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63F0" w:rsidRPr="008A047E" w:rsidRDefault="00DE63F0" w:rsidP="00D51A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A04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14h00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63F0" w:rsidRPr="008A047E" w:rsidRDefault="00DE63F0" w:rsidP="00D51A39">
            <w:pPr>
              <w:pStyle w:val="Titolo9"/>
              <w:rPr>
                <w:rFonts w:asciiTheme="minorHAnsi" w:hAnsiTheme="minorHAnsi" w:cstheme="minorHAnsi"/>
                <w:sz w:val="22"/>
                <w:szCs w:val="22"/>
              </w:rPr>
            </w:pPr>
            <w:r w:rsidRPr="008A047E">
              <w:rPr>
                <w:rFonts w:asciiTheme="minorHAnsi" w:hAnsiTheme="minorHAnsi" w:cstheme="minorHAnsi"/>
                <w:sz w:val="22"/>
                <w:szCs w:val="22"/>
              </w:rPr>
              <w:t>End of the Meeting</w:t>
            </w:r>
          </w:p>
        </w:tc>
      </w:tr>
    </w:tbl>
    <w:p w:rsidR="00DE63F0" w:rsidRPr="008A047E" w:rsidRDefault="00DE63F0" w:rsidP="00DE63F0">
      <w:pPr>
        <w:rPr>
          <w:rFonts w:asciiTheme="minorHAnsi" w:hAnsiTheme="minorHAnsi" w:cstheme="minorHAnsi"/>
          <w:lang w:val="en-GB"/>
        </w:rPr>
      </w:pPr>
    </w:p>
    <w:p w:rsidR="002568A1" w:rsidRPr="008A047E" w:rsidRDefault="002568A1" w:rsidP="002568A1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A3B68" w:rsidRPr="008A047E" w:rsidRDefault="009A3B68" w:rsidP="00226C57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2568A1" w:rsidRPr="008A047E" w:rsidRDefault="002568A1" w:rsidP="002568A1">
      <w:pPr>
        <w:rPr>
          <w:rFonts w:asciiTheme="minorHAnsi" w:hAnsiTheme="minorHAnsi" w:cstheme="minorHAnsi"/>
        </w:rPr>
      </w:pPr>
    </w:p>
    <w:p w:rsidR="002B7E98" w:rsidRPr="00226C57" w:rsidRDefault="002B7E98" w:rsidP="00226C57">
      <w:pPr>
        <w:rPr>
          <w:rFonts w:asciiTheme="minorHAnsi" w:hAnsiTheme="minorHAnsi" w:cstheme="minorHAnsi"/>
          <w:lang w:val="en-GB"/>
        </w:rPr>
      </w:pPr>
    </w:p>
    <w:sectPr w:rsidR="002B7E98" w:rsidRPr="00226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6B" w:rsidRDefault="00090E6B" w:rsidP="00BE7F41">
      <w:r>
        <w:separator/>
      </w:r>
    </w:p>
  </w:endnote>
  <w:endnote w:type="continuationSeparator" w:id="0">
    <w:p w:rsidR="00090E6B" w:rsidRDefault="00090E6B" w:rsidP="00BE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41" w:rsidRDefault="00BE7F41" w:rsidP="00BE7F41">
    <w:pPr>
      <w:pStyle w:val="Pidipagina"/>
      <w:ind w:left="-567"/>
    </w:pPr>
    <w:r>
      <w:rPr>
        <w:noProof/>
        <w:lang w:val="it-IT" w:eastAsia="it-IT"/>
      </w:rPr>
      <w:drawing>
        <wp:inline distT="0" distB="0" distL="0" distR="0">
          <wp:extent cx="2371061" cy="397060"/>
          <wp:effectExtent l="0" t="0" r="0" b="3175"/>
          <wp:docPr id="2" name="Kép 2" descr="C:\Users\Eszter\Desktop\BioEUParks\Partner logos\co-funded-iee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er\Desktop\BioEUParks\Partner logos\co-funded-iee-hori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2" b="10526"/>
                  <a:stretch/>
                </pic:blipFill>
                <pic:spPr bwMode="auto">
                  <a:xfrm>
                    <a:off x="0" y="0"/>
                    <a:ext cx="2371531" cy="397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6B" w:rsidRDefault="00090E6B" w:rsidP="00BE7F41">
      <w:r>
        <w:separator/>
      </w:r>
    </w:p>
  </w:footnote>
  <w:footnote w:type="continuationSeparator" w:id="0">
    <w:p w:rsidR="00090E6B" w:rsidRDefault="00090E6B" w:rsidP="00BE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41" w:rsidRDefault="00BE7F41" w:rsidP="00BE7F41">
    <w:pPr>
      <w:pStyle w:val="Intestazione"/>
      <w:ind w:left="-567"/>
    </w:pPr>
    <w:r>
      <w:rPr>
        <w:noProof/>
        <w:lang w:val="it-IT" w:eastAsia="it-IT"/>
      </w:rPr>
      <w:drawing>
        <wp:inline distT="0" distB="0" distL="0" distR="0">
          <wp:extent cx="3000653" cy="1128156"/>
          <wp:effectExtent l="0" t="0" r="0" b="0"/>
          <wp:docPr id="1" name="Kép 1" descr="C:\Users\Eszter\Desktop\BioEUParks\BIOEUPARKS logo\Bioeupark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ter\Desktop\BioEUParks\BIOEUPARKS logo\Bioeupark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360" cy="113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E7F41" w:rsidRDefault="00BE7F41" w:rsidP="00BE7F41">
    <w:pPr>
      <w:pStyle w:val="Intestazione"/>
      <w:ind w:left="-567"/>
    </w:pPr>
  </w:p>
  <w:p w:rsidR="00BE7F41" w:rsidRDefault="00BE7F41" w:rsidP="00BE7F41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3D9"/>
    <w:multiLevelType w:val="hybridMultilevel"/>
    <w:tmpl w:val="1D3A7936"/>
    <w:lvl w:ilvl="0" w:tplc="9D2065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6C9"/>
    <w:multiLevelType w:val="hybridMultilevel"/>
    <w:tmpl w:val="89F03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85C90"/>
    <w:multiLevelType w:val="hybridMultilevel"/>
    <w:tmpl w:val="8EE08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8F6"/>
    <w:multiLevelType w:val="hybridMultilevel"/>
    <w:tmpl w:val="122E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97950"/>
    <w:multiLevelType w:val="hybridMultilevel"/>
    <w:tmpl w:val="72660DF0"/>
    <w:lvl w:ilvl="0" w:tplc="5E7AC1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C51FF"/>
    <w:multiLevelType w:val="hybridMultilevel"/>
    <w:tmpl w:val="CF207710"/>
    <w:lvl w:ilvl="0" w:tplc="9D2065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B25C64"/>
    <w:multiLevelType w:val="hybridMultilevel"/>
    <w:tmpl w:val="7898E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49E4"/>
    <w:multiLevelType w:val="hybridMultilevel"/>
    <w:tmpl w:val="0ABAFCF8"/>
    <w:lvl w:ilvl="0" w:tplc="9D206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4A38"/>
    <w:multiLevelType w:val="hybridMultilevel"/>
    <w:tmpl w:val="08563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F6953"/>
    <w:multiLevelType w:val="hybridMultilevel"/>
    <w:tmpl w:val="DA9C2994"/>
    <w:lvl w:ilvl="0" w:tplc="9D206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8291F"/>
    <w:multiLevelType w:val="hybridMultilevel"/>
    <w:tmpl w:val="8EE08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219B"/>
    <w:multiLevelType w:val="hybridMultilevel"/>
    <w:tmpl w:val="E6B8A18A"/>
    <w:lvl w:ilvl="0" w:tplc="9D2065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84A3D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1AF6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B6F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0CAC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04E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605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CCA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76E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FB6685D"/>
    <w:multiLevelType w:val="hybridMultilevel"/>
    <w:tmpl w:val="227A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A1F19"/>
    <w:multiLevelType w:val="hybridMultilevel"/>
    <w:tmpl w:val="882A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D4156"/>
    <w:multiLevelType w:val="hybridMultilevel"/>
    <w:tmpl w:val="67827BBA"/>
    <w:lvl w:ilvl="0" w:tplc="F73A2F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4A3D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1AF6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B6F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0CAC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04E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605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CCA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76E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B9E2263"/>
    <w:multiLevelType w:val="hybridMultilevel"/>
    <w:tmpl w:val="CF207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97AAC"/>
    <w:multiLevelType w:val="hybridMultilevel"/>
    <w:tmpl w:val="F586A8E6"/>
    <w:lvl w:ilvl="0" w:tplc="1CD8F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425D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1A06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B091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8E44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1A39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6E44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8E0D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1E79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822497"/>
    <w:multiLevelType w:val="hybridMultilevel"/>
    <w:tmpl w:val="00D67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1071F"/>
    <w:multiLevelType w:val="hybridMultilevel"/>
    <w:tmpl w:val="DA72EEF6"/>
    <w:lvl w:ilvl="0" w:tplc="9D206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87907"/>
    <w:multiLevelType w:val="hybridMultilevel"/>
    <w:tmpl w:val="B64A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D3F64"/>
    <w:multiLevelType w:val="hybridMultilevel"/>
    <w:tmpl w:val="1D825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82B76"/>
    <w:multiLevelType w:val="hybridMultilevel"/>
    <w:tmpl w:val="35A2D9A4"/>
    <w:lvl w:ilvl="0" w:tplc="9D2065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D2065CA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320520"/>
    <w:multiLevelType w:val="hybridMultilevel"/>
    <w:tmpl w:val="A4A24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339BC"/>
    <w:multiLevelType w:val="hybridMultilevel"/>
    <w:tmpl w:val="4872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13C59"/>
    <w:multiLevelType w:val="hybridMultilevel"/>
    <w:tmpl w:val="E9423D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2"/>
  </w:num>
  <w:num w:numId="5">
    <w:abstractNumId w:val="15"/>
  </w:num>
  <w:num w:numId="6">
    <w:abstractNumId w:val="5"/>
  </w:num>
  <w:num w:numId="7">
    <w:abstractNumId w:val="21"/>
  </w:num>
  <w:num w:numId="8">
    <w:abstractNumId w:val="1"/>
  </w:num>
  <w:num w:numId="9">
    <w:abstractNumId w:val="17"/>
  </w:num>
  <w:num w:numId="10">
    <w:abstractNumId w:val="20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11"/>
  </w:num>
  <w:num w:numId="16">
    <w:abstractNumId w:val="24"/>
  </w:num>
  <w:num w:numId="17">
    <w:abstractNumId w:val="18"/>
  </w:num>
  <w:num w:numId="18">
    <w:abstractNumId w:val="4"/>
  </w:num>
  <w:num w:numId="19">
    <w:abstractNumId w:val="23"/>
  </w:num>
  <w:num w:numId="20">
    <w:abstractNumId w:val="13"/>
  </w:num>
  <w:num w:numId="21">
    <w:abstractNumId w:val="22"/>
  </w:num>
  <w:num w:numId="22">
    <w:abstractNumId w:val="3"/>
  </w:num>
  <w:num w:numId="23">
    <w:abstractNumId w:val="2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A5"/>
    <w:rsid w:val="00016413"/>
    <w:rsid w:val="000265E7"/>
    <w:rsid w:val="0003698D"/>
    <w:rsid w:val="00090E6B"/>
    <w:rsid w:val="0016634D"/>
    <w:rsid w:val="001824A5"/>
    <w:rsid w:val="00222DCB"/>
    <w:rsid w:val="00226C57"/>
    <w:rsid w:val="00242912"/>
    <w:rsid w:val="002568A1"/>
    <w:rsid w:val="002B3B40"/>
    <w:rsid w:val="002B7E98"/>
    <w:rsid w:val="002E1740"/>
    <w:rsid w:val="00327588"/>
    <w:rsid w:val="003531CE"/>
    <w:rsid w:val="003D5897"/>
    <w:rsid w:val="00421EB7"/>
    <w:rsid w:val="004435BF"/>
    <w:rsid w:val="00447B25"/>
    <w:rsid w:val="004C20CF"/>
    <w:rsid w:val="006314C7"/>
    <w:rsid w:val="006832B9"/>
    <w:rsid w:val="006E349A"/>
    <w:rsid w:val="00722484"/>
    <w:rsid w:val="00785CD8"/>
    <w:rsid w:val="00796B8E"/>
    <w:rsid w:val="00895CA1"/>
    <w:rsid w:val="008A047E"/>
    <w:rsid w:val="008B6A16"/>
    <w:rsid w:val="009052F3"/>
    <w:rsid w:val="00924784"/>
    <w:rsid w:val="0092532D"/>
    <w:rsid w:val="00927086"/>
    <w:rsid w:val="009833F4"/>
    <w:rsid w:val="009A3B68"/>
    <w:rsid w:val="00B800EB"/>
    <w:rsid w:val="00BC300F"/>
    <w:rsid w:val="00BC5C0B"/>
    <w:rsid w:val="00BE7F41"/>
    <w:rsid w:val="00BF6009"/>
    <w:rsid w:val="00CB12B4"/>
    <w:rsid w:val="00CF489E"/>
    <w:rsid w:val="00D202DE"/>
    <w:rsid w:val="00D54264"/>
    <w:rsid w:val="00DC59FD"/>
    <w:rsid w:val="00DE63F0"/>
    <w:rsid w:val="00E214B5"/>
    <w:rsid w:val="00E66077"/>
    <w:rsid w:val="00E868FC"/>
    <w:rsid w:val="00F6111D"/>
    <w:rsid w:val="00FB4C4E"/>
    <w:rsid w:val="00FF38B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BF6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568A1"/>
    <w:pPr>
      <w:keepNext/>
      <w:outlineLvl w:val="1"/>
    </w:pPr>
    <w:rPr>
      <w:rFonts w:ascii="Tahoma" w:hAnsi="Tahoma"/>
      <w:b/>
    </w:rPr>
  </w:style>
  <w:style w:type="paragraph" w:styleId="Titolo6">
    <w:name w:val="heading 6"/>
    <w:basedOn w:val="Normale"/>
    <w:next w:val="Normale"/>
    <w:link w:val="Titolo6Carattere"/>
    <w:qFormat/>
    <w:rsid w:val="002568A1"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2568A1"/>
    <w:pPr>
      <w:keepNext/>
      <w:outlineLvl w:val="8"/>
    </w:pPr>
    <w:rPr>
      <w:rFonts w:ascii="Arial" w:hAnsi="Arial" w:cs="Arial"/>
      <w:b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BF6009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BE7F4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7F41"/>
  </w:style>
  <w:style w:type="paragraph" w:styleId="Pidipagina">
    <w:name w:val="footer"/>
    <w:basedOn w:val="Normale"/>
    <w:link w:val="PidipaginaCarattere"/>
    <w:uiPriority w:val="99"/>
    <w:unhideWhenUsed/>
    <w:rsid w:val="00BE7F4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4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27086"/>
    <w:rPr>
      <w:rFonts w:ascii="Helvetica" w:hAnsi="Helvetica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53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6B8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568A1"/>
    <w:rPr>
      <w:rFonts w:ascii="Tahoma" w:eastAsia="Times New Roman" w:hAnsi="Tahoma" w:cs="Times New Roman"/>
      <w:b/>
      <w:sz w:val="24"/>
      <w:szCs w:val="24"/>
      <w:lang w:val="es-ES" w:eastAsia="es-ES"/>
    </w:rPr>
  </w:style>
  <w:style w:type="character" w:customStyle="1" w:styleId="Titolo6Carattere">
    <w:name w:val="Titolo 6 Carattere"/>
    <w:basedOn w:val="Carpredefinitoparagrafo"/>
    <w:link w:val="Titolo6"/>
    <w:rsid w:val="002568A1"/>
    <w:rPr>
      <w:rFonts w:ascii="Arial" w:eastAsia="Times New Roman" w:hAnsi="Arial" w:cs="Arial"/>
      <w:b/>
      <w:bCs/>
      <w:szCs w:val="24"/>
      <w:lang w:val="en-GB" w:eastAsia="es-ES"/>
    </w:rPr>
  </w:style>
  <w:style w:type="character" w:customStyle="1" w:styleId="Titolo9Carattere">
    <w:name w:val="Titolo 9 Carattere"/>
    <w:basedOn w:val="Carpredefinitoparagrafo"/>
    <w:link w:val="Titolo9"/>
    <w:rsid w:val="002568A1"/>
    <w:rPr>
      <w:rFonts w:ascii="Arial" w:eastAsia="Times New Roman" w:hAnsi="Arial" w:cs="Arial"/>
      <w:b/>
      <w:sz w:val="20"/>
      <w:szCs w:val="24"/>
      <w:lang w:val="en-GB" w:eastAsia="es-ES"/>
    </w:rPr>
  </w:style>
  <w:style w:type="paragraph" w:styleId="Testonormale">
    <w:name w:val="Plain Text"/>
    <w:basedOn w:val="Normale"/>
    <w:link w:val="TestonormaleCarattere"/>
    <w:uiPriority w:val="99"/>
    <w:unhideWhenUsed/>
    <w:rsid w:val="002B7E98"/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7E98"/>
    <w:rPr>
      <w:rFonts w:ascii="Calibri" w:hAnsi="Calibri"/>
      <w:szCs w:val="21"/>
      <w:lang w:val="it-IT"/>
    </w:rPr>
  </w:style>
  <w:style w:type="paragraph" w:customStyle="1" w:styleId="SMARTSETStandardText">
    <w:name w:val="SMARTSET Standard Text"/>
    <w:basedOn w:val="Normale"/>
    <w:link w:val="SMARTSETStandardTextZchn"/>
    <w:qFormat/>
    <w:rsid w:val="00785CD8"/>
    <w:pPr>
      <w:spacing w:line="264" w:lineRule="auto"/>
      <w:jc w:val="both"/>
    </w:pPr>
    <w:rPr>
      <w:rFonts w:asciiTheme="minorHAnsi" w:hAnsiTheme="minorHAnsi" w:cstheme="minorHAnsi"/>
      <w:snapToGrid w:val="0"/>
      <w:color w:val="000000"/>
      <w:sz w:val="22"/>
      <w:szCs w:val="22"/>
      <w:lang w:val="de-DE" w:eastAsia="en-US"/>
    </w:rPr>
  </w:style>
  <w:style w:type="character" w:customStyle="1" w:styleId="SMARTSETStandardTextZchn">
    <w:name w:val="SMARTSET Standard Text Zchn"/>
    <w:link w:val="SMARTSETStandardText"/>
    <w:rsid w:val="00785CD8"/>
    <w:rPr>
      <w:rFonts w:eastAsia="Times New Roman" w:cstheme="minorHAnsi"/>
      <w:snapToGrid w:val="0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BF6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568A1"/>
    <w:pPr>
      <w:keepNext/>
      <w:outlineLvl w:val="1"/>
    </w:pPr>
    <w:rPr>
      <w:rFonts w:ascii="Tahoma" w:hAnsi="Tahoma"/>
      <w:b/>
    </w:rPr>
  </w:style>
  <w:style w:type="paragraph" w:styleId="Titolo6">
    <w:name w:val="heading 6"/>
    <w:basedOn w:val="Normale"/>
    <w:next w:val="Normale"/>
    <w:link w:val="Titolo6Carattere"/>
    <w:qFormat/>
    <w:rsid w:val="002568A1"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2568A1"/>
    <w:pPr>
      <w:keepNext/>
      <w:outlineLvl w:val="8"/>
    </w:pPr>
    <w:rPr>
      <w:rFonts w:ascii="Arial" w:hAnsi="Arial" w:cs="Arial"/>
      <w:b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BF6009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BE7F4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7F41"/>
  </w:style>
  <w:style w:type="paragraph" w:styleId="Pidipagina">
    <w:name w:val="footer"/>
    <w:basedOn w:val="Normale"/>
    <w:link w:val="PidipaginaCarattere"/>
    <w:uiPriority w:val="99"/>
    <w:unhideWhenUsed/>
    <w:rsid w:val="00BE7F4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4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27086"/>
    <w:rPr>
      <w:rFonts w:ascii="Helvetica" w:hAnsi="Helvetica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53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6B8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568A1"/>
    <w:rPr>
      <w:rFonts w:ascii="Tahoma" w:eastAsia="Times New Roman" w:hAnsi="Tahoma" w:cs="Times New Roman"/>
      <w:b/>
      <w:sz w:val="24"/>
      <w:szCs w:val="24"/>
      <w:lang w:val="es-ES" w:eastAsia="es-ES"/>
    </w:rPr>
  </w:style>
  <w:style w:type="character" w:customStyle="1" w:styleId="Titolo6Carattere">
    <w:name w:val="Titolo 6 Carattere"/>
    <w:basedOn w:val="Carpredefinitoparagrafo"/>
    <w:link w:val="Titolo6"/>
    <w:rsid w:val="002568A1"/>
    <w:rPr>
      <w:rFonts w:ascii="Arial" w:eastAsia="Times New Roman" w:hAnsi="Arial" w:cs="Arial"/>
      <w:b/>
      <w:bCs/>
      <w:szCs w:val="24"/>
      <w:lang w:val="en-GB" w:eastAsia="es-ES"/>
    </w:rPr>
  </w:style>
  <w:style w:type="character" w:customStyle="1" w:styleId="Titolo9Carattere">
    <w:name w:val="Titolo 9 Carattere"/>
    <w:basedOn w:val="Carpredefinitoparagrafo"/>
    <w:link w:val="Titolo9"/>
    <w:rsid w:val="002568A1"/>
    <w:rPr>
      <w:rFonts w:ascii="Arial" w:eastAsia="Times New Roman" w:hAnsi="Arial" w:cs="Arial"/>
      <w:b/>
      <w:sz w:val="20"/>
      <w:szCs w:val="24"/>
      <w:lang w:val="en-GB" w:eastAsia="es-ES"/>
    </w:rPr>
  </w:style>
  <w:style w:type="paragraph" w:styleId="Testonormale">
    <w:name w:val="Plain Text"/>
    <w:basedOn w:val="Normale"/>
    <w:link w:val="TestonormaleCarattere"/>
    <w:uiPriority w:val="99"/>
    <w:unhideWhenUsed/>
    <w:rsid w:val="002B7E98"/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7E98"/>
    <w:rPr>
      <w:rFonts w:ascii="Calibri" w:hAnsi="Calibri"/>
      <w:szCs w:val="21"/>
      <w:lang w:val="it-IT"/>
    </w:rPr>
  </w:style>
  <w:style w:type="paragraph" w:customStyle="1" w:styleId="SMARTSETStandardText">
    <w:name w:val="SMARTSET Standard Text"/>
    <w:basedOn w:val="Normale"/>
    <w:link w:val="SMARTSETStandardTextZchn"/>
    <w:qFormat/>
    <w:rsid w:val="00785CD8"/>
    <w:pPr>
      <w:spacing w:line="264" w:lineRule="auto"/>
      <w:jc w:val="both"/>
    </w:pPr>
    <w:rPr>
      <w:rFonts w:asciiTheme="minorHAnsi" w:hAnsiTheme="minorHAnsi" w:cstheme="minorHAnsi"/>
      <w:snapToGrid w:val="0"/>
      <w:color w:val="000000"/>
      <w:sz w:val="22"/>
      <w:szCs w:val="22"/>
      <w:lang w:val="de-DE" w:eastAsia="en-US"/>
    </w:rPr>
  </w:style>
  <w:style w:type="character" w:customStyle="1" w:styleId="SMARTSETStandardTextZchn">
    <w:name w:val="SMARTSET Standard Text Zchn"/>
    <w:link w:val="SMARTSETStandardText"/>
    <w:rsid w:val="00785CD8"/>
    <w:rPr>
      <w:rFonts w:eastAsia="Times New Roman" w:cstheme="minorHAnsi"/>
      <w:snapToGrid w:val="0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6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12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7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7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8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8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Fachagentur Nachwachsende Rohstoffe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Federica Barbera</cp:lastModifiedBy>
  <cp:revision>3</cp:revision>
  <dcterms:created xsi:type="dcterms:W3CDTF">2014-04-14T13:18:00Z</dcterms:created>
  <dcterms:modified xsi:type="dcterms:W3CDTF">2015-10-19T14:24:00Z</dcterms:modified>
</cp:coreProperties>
</file>